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85716F" w14:textId="6F5D4352" w:rsidR="00D06739" w:rsidRDefault="00D0673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1729"/>
        <w:gridCol w:w="4370"/>
        <w:gridCol w:w="3261"/>
      </w:tblGrid>
      <w:tr w:rsidR="00D06739" w14:paraId="12D687A1" w14:textId="77777777" w:rsidTr="00D06739">
        <w:trPr>
          <w:jc w:val="center"/>
        </w:trPr>
        <w:tc>
          <w:tcPr>
            <w:tcW w:w="1728" w:type="dxa"/>
            <w:hideMark/>
          </w:tcPr>
          <w:p w14:paraId="3F4F6B8F" w14:textId="65BBC40E" w:rsidR="00D06739" w:rsidRDefault="00D06739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bookmarkStart w:id="0" w:name="Задача_1._Поле"/>
            <w:bookmarkEnd w:id="0"/>
            <w:r>
              <w:rPr>
                <w:rFonts w:ascii="Times New Roman" w:eastAsia="Times New Roman" w:hAnsi="Times New Roman" w:cs="Times New Roman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0D5D6C65" wp14:editId="5997764E">
                  <wp:extent cx="960120" cy="960120"/>
                  <wp:effectExtent l="0" t="0" r="0" b="0"/>
                  <wp:docPr id="31569355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8" w:type="dxa"/>
            <w:vAlign w:val="center"/>
            <w:hideMark/>
          </w:tcPr>
          <w:p w14:paraId="64DE224A" w14:textId="77777777" w:rsidR="00D06739" w:rsidRDefault="00D06739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kern w:val="2"/>
                <w:position w:val="-10"/>
                <w:sz w:val="30"/>
                <w:szCs w:val="30"/>
                <w14:ligatures w14:val="standardContextual"/>
              </w:rPr>
              <w:object w:dxaOrig="180" w:dyaOrig="348" w14:anchorId="541413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9pt;height:17.4pt" o:ole="">
                  <v:imagedata r:id="rId5" o:title=""/>
                </v:shape>
                <o:OLEObject Type="Embed" ProgID="Equation.3" ShapeID="_x0000_i1026" DrawAspect="Content" ObjectID="_1779255690" r:id="rId6"/>
              </w:object>
            </w:r>
            <w:r>
              <w:rPr>
                <w:rFonts w:ascii="Times New Roman" w:eastAsia="Times New Roman" w:hAnsi="Times New Roman" w:cs="Times New Roman"/>
                <w:kern w:val="2"/>
                <w:position w:val="-10"/>
                <w:sz w:val="30"/>
                <w:szCs w:val="30"/>
                <w14:ligatures w14:val="standardContextual"/>
              </w:rPr>
              <w:object w:dxaOrig="180" w:dyaOrig="348" w14:anchorId="21406AD7">
                <v:shape id="_x0000_i1027" type="#_x0000_t75" style="width:9pt;height:17.4pt" o:ole="">
                  <v:imagedata r:id="rId5" o:title=""/>
                </v:shape>
                <o:OLEObject Type="Embed" ProgID="Equation.3" ShapeID="_x0000_i1027" DrawAspect="Content" ObjectID="_1779255691" r:id="rId7"/>
              </w:object>
            </w: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Т М О Л</w:t>
            </w:r>
          </w:p>
          <w:p w14:paraId="38D66CD1" w14:textId="4E122A53" w:rsidR="00D06739" w:rsidRDefault="00D06739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Летняя олимпиада по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математике</w:t>
            </w:r>
          </w:p>
          <w:p w14:paraId="1519520A" w14:textId="77777777" w:rsidR="00D06739" w:rsidRDefault="00D06739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  <w:t>«Гори, гори, моя звезда!»</w:t>
            </w:r>
          </w:p>
          <w:p w14:paraId="076D0162" w14:textId="403558AB" w:rsidR="00D06739" w:rsidRDefault="00D06739">
            <w:pPr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8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класс</w:t>
            </w:r>
          </w:p>
        </w:tc>
        <w:tc>
          <w:tcPr>
            <w:tcW w:w="3260" w:type="dxa"/>
            <w:vAlign w:val="center"/>
            <w:hideMark/>
          </w:tcPr>
          <w:p w14:paraId="7BDAC578" w14:textId="77777777" w:rsidR="00D06739" w:rsidRDefault="00D06739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color w:val="3C3C3C"/>
              </w:rPr>
              <w:t xml:space="preserve">«Вверху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color w:val="3C3C3C"/>
              </w:rPr>
              <w:t>одна Горит</w:t>
            </w:r>
            <w:proofErr w:type="gramEnd"/>
            <w:r>
              <w:rPr>
                <w:rFonts w:ascii="Times New Roman" w:hAnsi="Times New Roman" w:cs="Times New Roman"/>
                <w:b/>
                <w:i/>
                <w:color w:val="3C3C3C"/>
              </w:rPr>
              <w:t xml:space="preserve"> звезда,</w:t>
            </w:r>
            <w:r>
              <w:rPr>
                <w:rFonts w:ascii="Times New Roman" w:hAnsi="Times New Roman" w:cs="Times New Roman"/>
                <w:b/>
                <w:i/>
                <w:color w:val="3C3C3C"/>
              </w:rPr>
              <w:br/>
              <w:t>Мой ум она манит всегда,</w:t>
            </w:r>
            <w:r>
              <w:rPr>
                <w:rFonts w:ascii="Times New Roman" w:hAnsi="Times New Roman" w:cs="Times New Roman"/>
                <w:b/>
                <w:i/>
                <w:color w:val="3C3C3C"/>
              </w:rPr>
              <w:br/>
              <w:t>Мои мечты она влечет</w:t>
            </w:r>
            <w:r>
              <w:rPr>
                <w:rFonts w:ascii="Times New Roman" w:hAnsi="Times New Roman" w:cs="Times New Roman"/>
                <w:b/>
                <w:i/>
                <w:color w:val="3C3C3C"/>
              </w:rPr>
              <w:br/>
              <w:t>И с высоты меня зовет.»</w:t>
            </w:r>
          </w:p>
        </w:tc>
      </w:tr>
    </w:tbl>
    <w:p w14:paraId="3272B186" w14:textId="50D17BC1" w:rsidR="003D58EB" w:rsidRDefault="00640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АСС</w:t>
      </w:r>
    </w:p>
    <w:p w14:paraId="75112F01" w14:textId="77777777" w:rsidR="00640151" w:rsidRDefault="00640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1.Число 392 разделили на натуральное число а и от частного отняли а, с полученной разностью проделали то же самое и с новым результатом то же самое. В ответе получилось число</w:t>
      </w:r>
      <w:r w:rsidR="00F708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03F0">
        <w:rPr>
          <w:rFonts w:ascii="Times New Roman" w:hAnsi="Times New Roman" w:cs="Times New Roman"/>
          <w:sz w:val="24"/>
          <w:szCs w:val="24"/>
        </w:rPr>
        <w:t xml:space="preserve">противоположное  числу </w:t>
      </w:r>
      <w:r>
        <w:rPr>
          <w:rFonts w:ascii="Times New Roman" w:hAnsi="Times New Roman" w:cs="Times New Roman"/>
          <w:sz w:val="24"/>
          <w:szCs w:val="24"/>
        </w:rPr>
        <w:t>а. Чему равно а?</w:t>
      </w:r>
    </w:p>
    <w:p w14:paraId="2F452496" w14:textId="77777777" w:rsidR="006303F0" w:rsidRDefault="006303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6303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Какой цифрой оканчивается число 12</w:t>
      </w:r>
      <w:r w:rsidRPr="001F7B7D">
        <w:rPr>
          <w:rFonts w:ascii="Times New Roman" w:hAnsi="Times New Roman" w:cs="Times New Roman"/>
          <w:sz w:val="24"/>
          <w:szCs w:val="24"/>
          <w:vertAlign w:val="superscript"/>
        </w:rPr>
        <w:t>109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0A9965A3" w14:textId="77777777" w:rsidR="006303F0" w:rsidRDefault="006303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3.Разложить на множители (х</w:t>
      </w:r>
      <w:r w:rsidRPr="006303F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2 + 3</w:t>
      </w:r>
      <w:proofErr w:type="gramStart"/>
      <w:r>
        <w:rPr>
          <w:rFonts w:ascii="Times New Roman" w:hAnsi="Times New Roman" w:cs="Times New Roman"/>
          <w:sz w:val="24"/>
          <w:szCs w:val="24"/>
        </w:rPr>
        <w:t>х)(</w:t>
      </w:r>
      <w:proofErr w:type="gramEnd"/>
      <w:r>
        <w:rPr>
          <w:rFonts w:ascii="Times New Roman" w:hAnsi="Times New Roman" w:cs="Times New Roman"/>
          <w:sz w:val="24"/>
          <w:szCs w:val="24"/>
        </w:rPr>
        <w:t>х</w:t>
      </w:r>
      <w:r w:rsidRPr="006303F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-2 +9х) + 8х</w:t>
      </w:r>
      <w:r w:rsidRPr="006303F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DCDB35" w14:textId="77777777" w:rsidR="006303F0" w:rsidRDefault="006303F0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Найти значение дроби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х+у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х-у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,если х</w:t>
      </w:r>
      <w:r w:rsidRPr="006303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+у</w:t>
      </w:r>
      <w:r w:rsidRPr="006303F0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F708BF">
        <w:rPr>
          <w:rFonts w:ascii="Times New Roman" w:eastAsiaTheme="minorEastAsia" w:hAnsi="Times New Roman" w:cs="Times New Roman"/>
          <w:sz w:val="24"/>
          <w:szCs w:val="24"/>
        </w:rPr>
        <w:t xml:space="preserve"> = 6ху, </w:t>
      </w:r>
      <w:proofErr w:type="gramStart"/>
      <w:r w:rsidR="00F708BF">
        <w:rPr>
          <w:rFonts w:ascii="Times New Roman" w:eastAsiaTheme="minorEastAsia" w:hAnsi="Times New Roman" w:cs="Times New Roman"/>
          <w:sz w:val="24"/>
          <w:szCs w:val="24"/>
        </w:rPr>
        <w:t>х&gt;у</w:t>
      </w:r>
      <w:proofErr w:type="gramEnd"/>
      <w:r w:rsidR="00F708BF">
        <w:rPr>
          <w:rFonts w:ascii="Times New Roman" w:eastAsiaTheme="minorEastAsia" w:hAnsi="Times New Roman" w:cs="Times New Roman"/>
          <w:sz w:val="24"/>
          <w:szCs w:val="24"/>
        </w:rPr>
        <w:t>&gt;0.</w:t>
      </w:r>
    </w:p>
    <w:p w14:paraId="68D2548C" w14:textId="77777777" w:rsidR="00F708BF" w:rsidRPr="00F708BF" w:rsidRDefault="00F708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5. Решить в целых числах уравнение 2х</w:t>
      </w:r>
      <w:r w:rsidRPr="00F708B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– 3ху – 2у</w:t>
      </w:r>
      <w:r w:rsidRPr="00F708B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= -7. </w:t>
      </w:r>
    </w:p>
    <w:sectPr w:rsidR="00F708BF" w:rsidRPr="00F70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151"/>
    <w:rsid w:val="003D58EB"/>
    <w:rsid w:val="006303F0"/>
    <w:rsid w:val="00640151"/>
    <w:rsid w:val="00B3495C"/>
    <w:rsid w:val="00D06739"/>
    <w:rsid w:val="00F7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48F11"/>
  <w15:docId w15:val="{B0CE1B83-0461-4226-9827-AE6280DB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303F0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630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03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79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Учебная часть</cp:lastModifiedBy>
  <cp:revision>3</cp:revision>
  <dcterms:created xsi:type="dcterms:W3CDTF">2024-05-25T00:18:00Z</dcterms:created>
  <dcterms:modified xsi:type="dcterms:W3CDTF">2024-06-07T05:55:00Z</dcterms:modified>
</cp:coreProperties>
</file>