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7E951">
      <w:pPr>
        <w:spacing w:after="0" w:line="240" w:lineRule="auto"/>
        <w:ind w:left="581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Утверждаю:</w:t>
      </w:r>
      <w:r>
        <w:rPr>
          <w:rFonts w:ascii="Times New Roman" w:hAnsi="Times New Roman" w:cs="Times New Roman"/>
          <w:color w:val="000000" w:themeColor="text1"/>
          <w:sz w:val="28"/>
          <w:u w:val="single"/>
        </w:rPr>
        <w:t>______________</w:t>
      </w:r>
    </w:p>
    <w:p w14:paraId="7C94DCAE">
      <w:pPr>
        <w:spacing w:after="0" w:line="240" w:lineRule="auto"/>
        <w:ind w:left="581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Директор МАОУ лицея №4 (ТМОЛ)</w:t>
      </w:r>
    </w:p>
    <w:p w14:paraId="52793926">
      <w:pPr>
        <w:spacing w:after="0" w:line="240" w:lineRule="auto"/>
        <w:ind w:left="581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И.А. Киселева</w:t>
      </w:r>
    </w:p>
    <w:p w14:paraId="6D9BBF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5C727D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>План работы кибердружины на 202</w:t>
      </w:r>
      <w:r>
        <w:rPr>
          <w:rFonts w:hint="default" w:ascii="Times New Roman" w:hAnsi="Times New Roman" w:cs="Times New Roman"/>
          <w:b/>
          <w:bCs/>
          <w:sz w:val="32"/>
          <w:szCs w:val="28"/>
          <w:lang w:val="en-US"/>
        </w:rPr>
        <w:t>6</w:t>
      </w:r>
      <w:r>
        <w:rPr>
          <w:rFonts w:ascii="Times New Roman" w:hAnsi="Times New Roman" w:cs="Times New Roman"/>
          <w:b/>
          <w:bCs/>
          <w:sz w:val="32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32"/>
          <w:szCs w:val="28"/>
          <w:lang w:val="en-US"/>
        </w:rPr>
        <w:t>7</w:t>
      </w:r>
      <w:r>
        <w:rPr>
          <w:rFonts w:ascii="Times New Roman" w:hAnsi="Times New Roman" w:cs="Times New Roman"/>
          <w:b/>
          <w:bCs/>
          <w:sz w:val="32"/>
          <w:szCs w:val="28"/>
        </w:rPr>
        <w:t xml:space="preserve"> год.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3551"/>
        <w:gridCol w:w="2042"/>
        <w:gridCol w:w="3202"/>
      </w:tblGrid>
      <w:tr w14:paraId="78468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25DC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14:paraId="16F21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</w:tcPr>
          <w:p w14:paraId="38B01E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0" w:type="auto"/>
          </w:tcPr>
          <w:p w14:paraId="37B85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исполнители, соисполнители</w:t>
            </w:r>
          </w:p>
        </w:tc>
      </w:tr>
      <w:tr w14:paraId="31BFF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 w14:paraId="4EFE1F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Организационные мероприятия</w:t>
            </w:r>
          </w:p>
        </w:tc>
      </w:tr>
      <w:tr w14:paraId="6F771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5A4764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1.1.</w:t>
            </w:r>
          </w:p>
        </w:tc>
        <w:tc>
          <w:tcPr>
            <w:tcW w:w="0" w:type="auto"/>
          </w:tcPr>
          <w:p w14:paraId="3A2B26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плана работы на 2025-2026 год.</w:t>
            </w:r>
          </w:p>
        </w:tc>
        <w:tc>
          <w:tcPr>
            <w:tcW w:w="0" w:type="auto"/>
          </w:tcPr>
          <w:p w14:paraId="281178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</w:tcPr>
          <w:p w14:paraId="7820953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асиленко Е.</w:t>
            </w:r>
          </w:p>
        </w:tc>
      </w:tr>
      <w:tr w14:paraId="7A995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 w14:paraId="794B293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1.2.</w:t>
            </w:r>
          </w:p>
        </w:tc>
        <w:tc>
          <w:tcPr>
            <w:tcW w:w="0" w:type="auto"/>
          </w:tcPr>
          <w:p w14:paraId="3C5F98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Заседания кибердружины</w:t>
            </w:r>
          </w:p>
        </w:tc>
        <w:tc>
          <w:tcPr>
            <w:tcW w:w="0" w:type="auto"/>
          </w:tcPr>
          <w:p w14:paraId="26058F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0" w:type="auto"/>
            <w:vMerge w:val="restart"/>
          </w:tcPr>
          <w:p w14:paraId="509DB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члены кибердружины, приглашенные</w:t>
            </w:r>
          </w:p>
        </w:tc>
      </w:tr>
      <w:tr w14:paraId="36D83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614151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14:paraId="4DC07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организации работы кибердружины в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году.</w:t>
            </w:r>
          </w:p>
        </w:tc>
        <w:tc>
          <w:tcPr>
            <w:tcW w:w="0" w:type="auto"/>
          </w:tcPr>
          <w:p w14:paraId="3B30B6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vMerge w:val="continue"/>
          </w:tcPr>
          <w:p w14:paraId="09CCE4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F9DD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28A15BA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14:paraId="704D7B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итогах работы кибердружины в 1 полугодии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  <w:tc>
          <w:tcPr>
            <w:tcW w:w="0" w:type="auto"/>
          </w:tcPr>
          <w:p w14:paraId="488FD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0" w:type="auto"/>
            <w:vMerge w:val="continue"/>
          </w:tcPr>
          <w:p w14:paraId="55260B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814A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0D96AA7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14:paraId="44AE6F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организации проведения анкетирования обучающихся 7 – 11 классов, направленного на выявление </w:t>
            </w:r>
          </w:p>
          <w:p w14:paraId="44984F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противоправного контента в сети Интернет.</w:t>
            </w:r>
          </w:p>
        </w:tc>
        <w:tc>
          <w:tcPr>
            <w:tcW w:w="0" w:type="auto"/>
          </w:tcPr>
          <w:p w14:paraId="7EBE6C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vMerge w:val="continue"/>
          </w:tcPr>
          <w:p w14:paraId="7416C5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9D58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4FEC12E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14:paraId="5431EC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итогах работы кибердружины в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году. Обсуждение плана работы кибердружины на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</w:tc>
        <w:tc>
          <w:tcPr>
            <w:tcW w:w="0" w:type="auto"/>
          </w:tcPr>
          <w:p w14:paraId="54424D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vMerge w:val="continue"/>
          </w:tcPr>
          <w:p w14:paraId="490B5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C89E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84C1B0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1.3.</w:t>
            </w:r>
          </w:p>
        </w:tc>
        <w:tc>
          <w:tcPr>
            <w:tcW w:w="0" w:type="auto"/>
          </w:tcPr>
          <w:p w14:paraId="3668A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членов кибердружины алгоритму выявления противоправного контента в сети Интернет, действиям при обнаружении противоправного контента.</w:t>
            </w:r>
          </w:p>
        </w:tc>
        <w:tc>
          <w:tcPr>
            <w:tcW w:w="0" w:type="auto"/>
          </w:tcPr>
          <w:p w14:paraId="12C530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</w:tcPr>
          <w:p w14:paraId="58316E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105EE1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Березовой А.В.</w:t>
            </w:r>
          </w:p>
        </w:tc>
      </w:tr>
      <w:tr w14:paraId="477C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B9DF1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1.4.</w:t>
            </w:r>
          </w:p>
        </w:tc>
        <w:tc>
          <w:tcPr>
            <w:tcW w:w="0" w:type="auto"/>
          </w:tcPr>
          <w:p w14:paraId="0CA06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отчета о выявленных фактах размещения противоправного контента в сети Интернет.</w:t>
            </w:r>
          </w:p>
        </w:tc>
        <w:tc>
          <w:tcPr>
            <w:tcW w:w="0" w:type="auto"/>
          </w:tcPr>
          <w:p w14:paraId="09143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0" w:type="auto"/>
          </w:tcPr>
          <w:p w14:paraId="1BF39B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0304D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2CD55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1.5.</w:t>
            </w:r>
          </w:p>
        </w:tc>
        <w:tc>
          <w:tcPr>
            <w:tcW w:w="0" w:type="auto"/>
          </w:tcPr>
          <w:p w14:paraId="5E91D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новых членов кибердружины алгоритму выявления противоправного контента в сети Интернет, действиям при обнаружении противоправного контента.</w:t>
            </w:r>
          </w:p>
        </w:tc>
        <w:tc>
          <w:tcPr>
            <w:tcW w:w="0" w:type="auto"/>
          </w:tcPr>
          <w:p w14:paraId="33F353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14:paraId="1B0E95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70348E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Березовой А.В.</w:t>
            </w:r>
          </w:p>
        </w:tc>
      </w:tr>
      <w:tr w14:paraId="04988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DAAA42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1.6.</w:t>
            </w:r>
          </w:p>
        </w:tc>
        <w:tc>
          <w:tcPr>
            <w:tcW w:w="0" w:type="auto"/>
          </w:tcPr>
          <w:p w14:paraId="4497E0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деятельности дружины в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году. </w:t>
            </w:r>
          </w:p>
        </w:tc>
        <w:tc>
          <w:tcPr>
            <w:tcW w:w="0" w:type="auto"/>
          </w:tcPr>
          <w:p w14:paraId="0EDA18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0" w:type="auto"/>
          </w:tcPr>
          <w:p w14:paraId="1EBB28B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</w:t>
            </w:r>
          </w:p>
        </w:tc>
      </w:tr>
      <w:tr w14:paraId="6FC1B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 w14:paraId="221E8E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Информационно-просветительские мероприятия</w:t>
            </w:r>
          </w:p>
        </w:tc>
      </w:tr>
      <w:tr w14:paraId="41662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CE15D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</w:p>
        </w:tc>
        <w:tc>
          <w:tcPr>
            <w:tcW w:w="0" w:type="auto"/>
          </w:tcPr>
          <w:p w14:paraId="200090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Ведение страницы Кибердружины на официальном сайте, в т.ч. размещение актуальной информации о существующих киберугрозах и методах борьбы с ними.</w:t>
            </w:r>
          </w:p>
        </w:tc>
        <w:tc>
          <w:tcPr>
            <w:tcW w:w="0" w:type="auto"/>
          </w:tcPr>
          <w:p w14:paraId="174CFB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14:paraId="0BF205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112D33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кибердружины</w:t>
            </w:r>
          </w:p>
        </w:tc>
      </w:tr>
      <w:tr w14:paraId="71C72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87575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</w:p>
        </w:tc>
        <w:tc>
          <w:tcPr>
            <w:tcW w:w="0" w:type="auto"/>
          </w:tcPr>
          <w:p w14:paraId="76EE4B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Агитационная кампания, направленная на привлечение участников образовательного процесса к деятельности кибердружины.</w:t>
            </w:r>
          </w:p>
        </w:tc>
        <w:tc>
          <w:tcPr>
            <w:tcW w:w="0" w:type="auto"/>
          </w:tcPr>
          <w:p w14:paraId="410987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14:paraId="1A8E2C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2EC0DC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кибердружины, классные руководители, родительский комитет, совет старшеклассников</w:t>
            </w:r>
          </w:p>
        </w:tc>
      </w:tr>
      <w:tr w14:paraId="7185C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1CDF74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2.3.</w:t>
            </w:r>
          </w:p>
        </w:tc>
        <w:tc>
          <w:tcPr>
            <w:tcW w:w="0" w:type="auto"/>
          </w:tcPr>
          <w:p w14:paraId="48937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Распространение просветительской печатной продукции (листовок, буклетов, памяток для обучающихся и родителей (законных представителей)).</w:t>
            </w:r>
          </w:p>
        </w:tc>
        <w:tc>
          <w:tcPr>
            <w:tcW w:w="0" w:type="auto"/>
          </w:tcPr>
          <w:p w14:paraId="2077A6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14:paraId="5CCE6C7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Е.,</w:t>
            </w:r>
          </w:p>
          <w:p w14:paraId="232999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Камышова М.В. </w:t>
            </w:r>
          </w:p>
        </w:tc>
      </w:tr>
      <w:tr w14:paraId="0677E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5D0A7A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2.4.</w:t>
            </w:r>
          </w:p>
        </w:tc>
        <w:tc>
          <w:tcPr>
            <w:tcW w:w="0" w:type="auto"/>
          </w:tcPr>
          <w:p w14:paraId="160902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актуальной информации о существующих киберугрозах и методах борьбы с ними в родительских чатах.</w:t>
            </w:r>
          </w:p>
        </w:tc>
        <w:tc>
          <w:tcPr>
            <w:tcW w:w="0" w:type="auto"/>
          </w:tcPr>
          <w:p w14:paraId="5204A8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</w:tcPr>
          <w:p w14:paraId="56FD4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760F17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14:paraId="25719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 w14:paraId="71978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 Профилактические мероприятия</w:t>
            </w:r>
          </w:p>
        </w:tc>
      </w:tr>
      <w:tr w14:paraId="583B0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45746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3.1.</w:t>
            </w:r>
          </w:p>
        </w:tc>
        <w:tc>
          <w:tcPr>
            <w:tcW w:w="0" w:type="auto"/>
          </w:tcPr>
          <w:p w14:paraId="493098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сети Интернет с целью выявления информации о негативных, кризисных и проблемных явлениях в детской и подростковой среде.</w:t>
            </w:r>
          </w:p>
        </w:tc>
        <w:tc>
          <w:tcPr>
            <w:tcW w:w="2017" w:type="dxa"/>
          </w:tcPr>
          <w:p w14:paraId="638C50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02" w:type="dxa"/>
          </w:tcPr>
          <w:p w14:paraId="71D91787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Е.,</w:t>
            </w:r>
          </w:p>
          <w:p w14:paraId="7F83D3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кибердружины</w:t>
            </w:r>
          </w:p>
        </w:tc>
      </w:tr>
      <w:tr w14:paraId="372AC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C3D06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3.2.</w:t>
            </w:r>
          </w:p>
        </w:tc>
        <w:tc>
          <w:tcPr>
            <w:tcW w:w="0" w:type="auto"/>
          </w:tcPr>
          <w:p w14:paraId="1D0C3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информации, требующей принятия оперативных мер реагирования руководителю кибердружины.</w:t>
            </w:r>
          </w:p>
        </w:tc>
        <w:tc>
          <w:tcPr>
            <w:tcW w:w="2017" w:type="dxa"/>
          </w:tcPr>
          <w:p w14:paraId="7D60FD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7CD482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выявлении)</w:t>
            </w:r>
          </w:p>
        </w:tc>
        <w:tc>
          <w:tcPr>
            <w:tcW w:w="3202" w:type="dxa"/>
          </w:tcPr>
          <w:p w14:paraId="5F0013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кибердружины</w:t>
            </w:r>
          </w:p>
        </w:tc>
      </w:tr>
      <w:tr w14:paraId="6C828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5D421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3.3.</w:t>
            </w:r>
          </w:p>
        </w:tc>
        <w:tc>
          <w:tcPr>
            <w:tcW w:w="0" w:type="auto"/>
          </w:tcPr>
          <w:p w14:paraId="7EB469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информации, требующей принятия оперативных мер реагирования, в компетентные органы.</w:t>
            </w:r>
          </w:p>
        </w:tc>
        <w:tc>
          <w:tcPr>
            <w:tcW w:w="2017" w:type="dxa"/>
          </w:tcPr>
          <w:p w14:paraId="433820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69CAB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выявлении)</w:t>
            </w:r>
          </w:p>
        </w:tc>
        <w:tc>
          <w:tcPr>
            <w:tcW w:w="3202" w:type="dxa"/>
          </w:tcPr>
          <w:p w14:paraId="59D20C2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</w:t>
            </w:r>
          </w:p>
        </w:tc>
      </w:tr>
      <w:tr w14:paraId="59903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8D1E8C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3.4.</w:t>
            </w:r>
          </w:p>
        </w:tc>
        <w:tc>
          <w:tcPr>
            <w:tcW w:w="0" w:type="auto"/>
          </w:tcPr>
          <w:p w14:paraId="65C94D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обобщенной информации о негативных, кризисных и проблемных явлениях в детской и подростковой среде, выявленной в течение суток, в администрацию образовательной организации.</w:t>
            </w:r>
          </w:p>
        </w:tc>
        <w:tc>
          <w:tcPr>
            <w:tcW w:w="2017" w:type="dxa"/>
          </w:tcPr>
          <w:p w14:paraId="79FB1D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739B3C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выявлении)</w:t>
            </w:r>
          </w:p>
        </w:tc>
        <w:tc>
          <w:tcPr>
            <w:tcW w:w="3202" w:type="dxa"/>
          </w:tcPr>
          <w:p w14:paraId="6E886A8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</w:t>
            </w:r>
          </w:p>
        </w:tc>
      </w:tr>
      <w:tr w14:paraId="36051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4C9B3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3.5.</w:t>
            </w:r>
          </w:p>
        </w:tc>
        <w:tc>
          <w:tcPr>
            <w:tcW w:w="0" w:type="auto"/>
          </w:tcPr>
          <w:p w14:paraId="3CA757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 родителей (законных представителей) обучающихся по вопросам защиты детей от распространения вредной для них информации.</w:t>
            </w:r>
          </w:p>
        </w:tc>
        <w:tc>
          <w:tcPr>
            <w:tcW w:w="2017" w:type="dxa"/>
          </w:tcPr>
          <w:p w14:paraId="6E441F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02" w:type="dxa"/>
          </w:tcPr>
          <w:p w14:paraId="47BC0B2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Е.,</w:t>
            </w:r>
          </w:p>
          <w:p w14:paraId="418364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кибердружины</w:t>
            </w:r>
          </w:p>
        </w:tc>
      </w:tr>
      <w:tr w14:paraId="585C5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CF6A83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3.6.</w:t>
            </w:r>
          </w:p>
        </w:tc>
        <w:tc>
          <w:tcPr>
            <w:tcW w:w="0" w:type="auto"/>
          </w:tcPr>
          <w:p w14:paraId="68738D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профилактическая работа с обучающимися, вовлеченными в тематические группы в Интернет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пространстве, призывающие к противоправному поведению, в т. ч. к суицидальному поведению.</w:t>
            </w:r>
          </w:p>
        </w:tc>
        <w:tc>
          <w:tcPr>
            <w:tcW w:w="2017" w:type="dxa"/>
          </w:tcPr>
          <w:p w14:paraId="3084E5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02" w:type="dxa"/>
          </w:tcPr>
          <w:p w14:paraId="629432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Е.,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лены кибердружины,  зам.директора по ВР Миргородская Н.В., педагог-психолог Сычев Н.В., </w:t>
            </w:r>
          </w:p>
          <w:p w14:paraId="7091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педагог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Головчанская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Л. 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</w:t>
            </w:r>
          </w:p>
          <w:p w14:paraId="598ADD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1AB49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961EDB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3.7.</w:t>
            </w:r>
          </w:p>
        </w:tc>
        <w:tc>
          <w:tcPr>
            <w:tcW w:w="0" w:type="auto"/>
          </w:tcPr>
          <w:p w14:paraId="57BB90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в пришкольном лагере: «Что я знаю о киберугрозах?».</w:t>
            </w:r>
          </w:p>
        </w:tc>
        <w:tc>
          <w:tcPr>
            <w:tcW w:w="2017" w:type="dxa"/>
          </w:tcPr>
          <w:p w14:paraId="2A5269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676707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14:paraId="41456A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  <w:p w14:paraId="50439E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</w:tcPr>
          <w:p w14:paraId="4CEE77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лагеря  Анкудимова В.В., </w:t>
            </w:r>
          </w:p>
          <w:p w14:paraId="764678C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Е.,</w:t>
            </w:r>
          </w:p>
          <w:p w14:paraId="5B7B05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кибердружины</w:t>
            </w:r>
          </w:p>
        </w:tc>
      </w:tr>
      <w:tr w14:paraId="1B29D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8CC9BC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3.8.</w:t>
            </w:r>
          </w:p>
        </w:tc>
        <w:tc>
          <w:tcPr>
            <w:tcW w:w="0" w:type="auto"/>
          </w:tcPr>
          <w:p w14:paraId="7DAD3E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вопросов обеспечения безопасности несовершеннолетних в сети Интернет на родительских собраниях.</w:t>
            </w:r>
          </w:p>
        </w:tc>
        <w:tc>
          <w:tcPr>
            <w:tcW w:w="2017" w:type="dxa"/>
          </w:tcPr>
          <w:p w14:paraId="1F3148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14:paraId="76D52A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202" w:type="dxa"/>
          </w:tcPr>
          <w:p w14:paraId="45176F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члены кибердружины, классные руководители</w:t>
            </w:r>
          </w:p>
        </w:tc>
      </w:tr>
      <w:tr w14:paraId="1A245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CD48F8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3.9.</w:t>
            </w:r>
          </w:p>
        </w:tc>
        <w:tc>
          <w:tcPr>
            <w:tcW w:w="0" w:type="auto"/>
          </w:tcPr>
          <w:p w14:paraId="2FA66D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«Безопасное поведение в интернете».</w:t>
            </w:r>
          </w:p>
        </w:tc>
        <w:tc>
          <w:tcPr>
            <w:tcW w:w="2017" w:type="dxa"/>
          </w:tcPr>
          <w:p w14:paraId="00B2F3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14:paraId="49AA0D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202" w:type="dxa"/>
          </w:tcPr>
          <w:p w14:paraId="04CABA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Е.,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лены кибердружины, классные руководители</w:t>
            </w:r>
          </w:p>
        </w:tc>
      </w:tr>
      <w:tr w14:paraId="6F62D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44A8C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3.10.</w:t>
            </w:r>
          </w:p>
        </w:tc>
        <w:tc>
          <w:tcPr>
            <w:tcW w:w="0" w:type="auto"/>
          </w:tcPr>
          <w:p w14:paraId="00300E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анкетирования обучающихся 7 – 11 классов, направленного на выявление противоправного контента в сети Интернет.</w:t>
            </w:r>
          </w:p>
        </w:tc>
        <w:tc>
          <w:tcPr>
            <w:tcW w:w="2017" w:type="dxa"/>
          </w:tcPr>
          <w:p w14:paraId="16179B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202" w:type="dxa"/>
          </w:tcPr>
          <w:p w14:paraId="235645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14:paraId="1B11D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0F656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3.11.</w:t>
            </w:r>
          </w:p>
        </w:tc>
        <w:tc>
          <w:tcPr>
            <w:tcW w:w="0" w:type="auto"/>
          </w:tcPr>
          <w:p w14:paraId="7CDEC9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«Неделя безопасного Интернета» для всех участников образовательного процесса.</w:t>
            </w:r>
          </w:p>
        </w:tc>
        <w:tc>
          <w:tcPr>
            <w:tcW w:w="2017" w:type="dxa"/>
          </w:tcPr>
          <w:p w14:paraId="3D808C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202" w:type="dxa"/>
          </w:tcPr>
          <w:p w14:paraId="5B026C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кибердружины,  заместитель директора по воспитательной работе Миргородская Н.В., педагог-психолог Сычев Н.В., социальный педагог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Головчанская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Л.В.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руководители, совет старшеклассников</w:t>
            </w:r>
          </w:p>
        </w:tc>
      </w:tr>
      <w:tr w14:paraId="367C2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DC884E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3.12.</w:t>
            </w:r>
          </w:p>
        </w:tc>
        <w:tc>
          <w:tcPr>
            <w:tcW w:w="0" w:type="auto"/>
          </w:tcPr>
          <w:p w14:paraId="1D5A15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всероссийских акциях, конкурсах.</w:t>
            </w:r>
          </w:p>
        </w:tc>
        <w:tc>
          <w:tcPr>
            <w:tcW w:w="2017" w:type="dxa"/>
          </w:tcPr>
          <w:p w14:paraId="52A70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02" w:type="dxa"/>
          </w:tcPr>
          <w:p w14:paraId="767E113E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Е., </w:t>
            </w:r>
          </w:p>
          <w:p w14:paraId="4138C1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кибердружины, классные руководители</w:t>
            </w:r>
          </w:p>
        </w:tc>
      </w:tr>
      <w:tr w14:paraId="20CB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E1BE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3.13.</w:t>
            </w:r>
          </w:p>
        </w:tc>
        <w:tc>
          <w:tcPr>
            <w:tcW w:w="0" w:type="auto"/>
          </w:tcPr>
          <w:p w14:paraId="53E05A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позитивного контента в сети Интернет.</w:t>
            </w:r>
          </w:p>
        </w:tc>
        <w:tc>
          <w:tcPr>
            <w:tcW w:w="2017" w:type="dxa"/>
          </w:tcPr>
          <w:p w14:paraId="673367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02" w:type="dxa"/>
          </w:tcPr>
          <w:p w14:paraId="2BEB3B2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асиленко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Е.,</w:t>
            </w:r>
          </w:p>
          <w:p w14:paraId="141667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кибердружины, </w:t>
            </w:r>
          </w:p>
          <w:p w14:paraId="5B16FE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 Петрова В.В.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зав.библиотекой Камышова М.В.,</w:t>
            </w:r>
          </w:p>
          <w:p w14:paraId="051AE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старшеклассников</w:t>
            </w:r>
          </w:p>
        </w:tc>
      </w:tr>
    </w:tbl>
    <w:p w14:paraId="03B847D7"/>
    <w:p w14:paraId="53069D7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260"/>
    <w:rsid w:val="00090846"/>
    <w:rsid w:val="000C0744"/>
    <w:rsid w:val="000C1F94"/>
    <w:rsid w:val="001D00B6"/>
    <w:rsid w:val="002938CB"/>
    <w:rsid w:val="002B1947"/>
    <w:rsid w:val="00355A83"/>
    <w:rsid w:val="00372A9A"/>
    <w:rsid w:val="00403BF7"/>
    <w:rsid w:val="00456BE2"/>
    <w:rsid w:val="005B3E33"/>
    <w:rsid w:val="006D5FBD"/>
    <w:rsid w:val="00721EF8"/>
    <w:rsid w:val="00890EFB"/>
    <w:rsid w:val="00906732"/>
    <w:rsid w:val="00936A7A"/>
    <w:rsid w:val="00990BDD"/>
    <w:rsid w:val="009A7260"/>
    <w:rsid w:val="009D1C5E"/>
    <w:rsid w:val="00AE7D24"/>
    <w:rsid w:val="00B13984"/>
    <w:rsid w:val="00C52722"/>
    <w:rsid w:val="00CE4ECE"/>
    <w:rsid w:val="00CF2D20"/>
    <w:rsid w:val="00D33799"/>
    <w:rsid w:val="00D63692"/>
    <w:rsid w:val="00E11E34"/>
    <w:rsid w:val="00E71D0A"/>
    <w:rsid w:val="00F70004"/>
    <w:rsid w:val="00F75637"/>
    <w:rsid w:val="00F85CB5"/>
    <w:rsid w:val="00FF74AE"/>
    <w:rsid w:val="789D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219" w:firstLine="710"/>
      <w:jc w:val="both"/>
    </w:pPr>
    <w:rPr>
      <w:rFonts w:ascii="Times New Roman" w:hAnsi="Times New Roman" w:eastAsia="Times New Roman" w:cs="Times New Roman"/>
      <w:lang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563</Words>
  <Characters>4095</Characters>
  <Lines>33</Lines>
  <Paragraphs>9</Paragraphs>
  <TotalTime>120</TotalTime>
  <ScaleCrop>false</ScaleCrop>
  <LinksUpToDate>false</LinksUpToDate>
  <CharactersWithSpaces>4540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2021-02-17T14:54:00Z</dcterms:created>
  <dc:creator>school</dc:creator>
  <cp:lastModifiedBy>WPS_1789658700</cp:lastModifiedBy>
  <dcterms:modified xsi:type="dcterms:W3CDTF">2026-09-17T15:37:45Z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eyJoZGlkIjoiZjQ5YmQ0Y2UzYmNlNGM0NjEwN2FlNzQyN2RjZjg4NWQiLCJ1c2VySWQiOiI4MjQ2NDAyMTAzNjIifQ==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6D14215AF53D436A9AD5DA45DAFABCB4_13</vt:lpwstr>
  </property>
</Properties>
</file>